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86" w:rsidRPr="00A268E1" w:rsidRDefault="007B2467" w:rsidP="00C57E5F">
      <w:pPr>
        <w:bidi/>
        <w:jc w:val="center"/>
        <w:rPr>
          <w:rFonts w:cs="B Titr"/>
          <w:lang w:bidi="fa-IR"/>
        </w:rPr>
      </w:pPr>
      <w:bookmarkStart w:id="0" w:name="_GoBack"/>
      <w:bookmarkEnd w:id="0"/>
      <w:r>
        <w:rPr>
          <w:rFonts w:cs="B Titr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5in;margin-top:566.8pt;width:.05pt;height:27.5pt;z-index:251683840" o:connectortype="straight">
            <v:stroke endarrow="block"/>
          </v:shape>
        </w:pict>
      </w:r>
      <w:r>
        <w:rPr>
          <w:rFonts w:cs="B Titr"/>
          <w:noProof/>
        </w:rPr>
        <w:pict>
          <v:shape id="_x0000_s1052" type="#_x0000_t32" style="position:absolute;left:0;text-align:left;margin-left:266.7pt;margin-top:566.75pt;width:93.3pt;height:.05pt;z-index:251684864" o:connectortype="straight"/>
        </w:pict>
      </w:r>
      <w:r>
        <w:rPr>
          <w:rFonts w:cs="B Titr"/>
          <w:noProof/>
        </w:rPr>
        <w:pict>
          <v:shape id="_x0000_s1048" type="#_x0000_t32" style="position:absolute;left:0;text-align:left;margin-left:-24.2pt;margin-top:96.8pt;width:.05pt;height:469.95pt;flip:y;z-index:251680768" o:connectortype="straight"/>
        </w:pict>
      </w:r>
      <w:r>
        <w:rPr>
          <w:rFonts w:cs="B Titr"/>
          <w:noProof/>
        </w:rPr>
        <w:pict>
          <v:shape id="_x0000_s1049" type="#_x0000_t32" style="position:absolute;left:0;text-align:left;margin-left:-24.15pt;margin-top:566.75pt;width:207.9pt;height:.05pt;z-index:251681792" o:connectortype="straight"/>
        </w:pict>
      </w:r>
      <w:r>
        <w:rPr>
          <w:rFonts w:cs="B Titr"/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4" type="#_x0000_t110" style="position:absolute;left:0;text-align:left;margin-left:183.75pt;margin-top:516.55pt;width:82.95pt;height:99.75pt;z-index:25166643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467E5" w:rsidRPr="00A268E1" w:rsidRDefault="002D1D61" w:rsidP="002D1D61">
                  <w:pPr>
                    <w:bidi/>
                    <w:jc w:val="center"/>
                    <w:rPr>
                      <w:rFonts w:cs="B Titr"/>
                      <w:sz w:val="12"/>
                      <w:szCs w:val="12"/>
                    </w:rPr>
                  </w:pPr>
                  <w:r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آیا</w:t>
                  </w:r>
                  <w:r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تغییر</w:t>
                  </w:r>
                  <w:r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در</w:t>
                  </w:r>
                  <w:r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نگرش،</w:t>
                  </w:r>
                  <w:r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عملکرد</w:t>
                  </w:r>
                  <w:r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2"/>
                      <w:szCs w:val="12"/>
                      <w:rtl/>
                    </w:rPr>
                    <w:t xml:space="preserve">و </w:t>
                  </w:r>
                  <w:r w:rsidR="00A41505"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اطلاعات</w:t>
                  </w:r>
                  <w:r w:rsidR="00A41505"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="00A41505"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بیمار</w:t>
                  </w:r>
                  <w:r w:rsidR="00A41505"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="00A41505"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ایجاد</w:t>
                  </w:r>
                  <w:r w:rsidR="00A41505"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="00A41505"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شده</w:t>
                  </w:r>
                  <w:r w:rsidR="00A41505" w:rsidRPr="00A268E1">
                    <w:rPr>
                      <w:rFonts w:cs="B Titr"/>
                      <w:sz w:val="12"/>
                      <w:szCs w:val="12"/>
                    </w:rPr>
                    <w:t xml:space="preserve"> </w:t>
                  </w:r>
                  <w:r w:rsidR="00A41505" w:rsidRPr="00A268E1">
                    <w:rPr>
                      <w:rFonts w:cs="B Titr" w:hint="cs"/>
                      <w:sz w:val="12"/>
                      <w:szCs w:val="12"/>
                      <w:rtl/>
                    </w:rPr>
                    <w:t>است؟</w:t>
                  </w:r>
                </w:p>
              </w:txbxContent>
            </v:textbox>
          </v:shape>
        </w:pict>
      </w:r>
      <w:r>
        <w:rPr>
          <w:rFonts w:cs="B Titr"/>
          <w:noProof/>
        </w:rPr>
        <w:pict>
          <v:shape id="_x0000_s1050" type="#_x0000_t32" style="position:absolute;left:0;text-align:left;margin-left:-24.15pt;margin-top:96.75pt;width:36.35pt;height:.05pt;z-index:251682816" o:connectortype="straight">
            <v:stroke endarrow="block"/>
          </v:shape>
        </w:pict>
      </w:r>
      <w:r>
        <w:rPr>
          <w:rFonts w:cs="B Titr"/>
          <w:noProof/>
        </w:rPr>
        <w:pict>
          <v:shape id="_x0000_s1047" type="#_x0000_t32" style="position:absolute;left:0;text-align:left;margin-left:225.75pt;margin-top:497pt;width:.6pt;height:18.45pt;z-index:251679744" o:connectortype="straight">
            <v:stroke endarrow="block"/>
          </v:shape>
        </w:pict>
      </w:r>
      <w:r>
        <w:rPr>
          <w:rFonts w:cs="B Titr"/>
          <w:noProof/>
        </w:rPr>
        <w:pict>
          <v:shape id="_x0000_s1046" type="#_x0000_t32" style="position:absolute;left:0;text-align:left;margin-left:226.95pt;margin-top:424.95pt;width:.6pt;height:18.45pt;z-index:251678720" o:connectortype="straight">
            <v:stroke endarrow="block"/>
          </v:shape>
        </w:pict>
      </w:r>
      <w:r>
        <w:rPr>
          <w:rFonts w:cs="B Titr"/>
          <w:noProof/>
        </w:rPr>
        <w:pict>
          <v:shape id="_x0000_s1045" type="#_x0000_t32" style="position:absolute;left:0;text-align:left;margin-left:226.95pt;margin-top:352.55pt;width:.6pt;height:18.45pt;z-index:251677696" o:connectortype="straight">
            <v:stroke endarrow="block"/>
          </v:shape>
        </w:pict>
      </w:r>
      <w:r>
        <w:rPr>
          <w:rFonts w:cs="B Titr"/>
          <w:noProof/>
        </w:rPr>
        <w:pict>
          <v:shape id="_x0000_s1044" type="#_x0000_t32" style="position:absolute;left:0;text-align:left;margin-left:366.9pt;margin-top:265.55pt;width:.05pt;height:61.05pt;flip:y;z-index:251676672" o:connectortype="straight"/>
        </w:pict>
      </w:r>
      <w:r>
        <w:rPr>
          <w:rFonts w:cs="B Titr"/>
          <w:noProof/>
        </w:rPr>
        <w:pict>
          <v:shape id="_x0000_s1043" type="#_x0000_t32" style="position:absolute;left:0;text-align:left;margin-left:307.5pt;margin-top:326.6pt;width:59.4pt;height:.05pt;flip:x;z-index:251675648" o:connectortype="straight">
            <v:stroke endarrow="block"/>
          </v:shape>
        </w:pict>
      </w:r>
      <w:r>
        <w:rPr>
          <w:rFonts w:cs="B Titr"/>
          <w:noProof/>
        </w:rPr>
        <w:pict>
          <v:shape id="_x0000_s1042" type="#_x0000_t32" style="position:absolute;left:0;text-align:left;margin-left:179.15pt;margin-top:247.1pt;width:94.45pt;height:.05pt;z-index:251674624" o:connectortype="straight">
            <v:stroke endarrow="block"/>
          </v:shape>
        </w:pict>
      </w:r>
      <w:r>
        <w:rPr>
          <w:rFonts w:cs="B Titr"/>
          <w:noProof/>
        </w:rPr>
        <w:pict>
          <v:shape id="_x0000_s1041" type="#_x0000_t32" style="position:absolute;left:0;text-align:left;margin-left:351.95pt;margin-top:193.55pt;width:.6pt;height:18.45pt;z-index:251673600" o:connectortype="straight">
            <v:stroke endarrow="block"/>
          </v:shape>
        </w:pict>
      </w:r>
      <w:r>
        <w:rPr>
          <w:rFonts w:cs="B Titr"/>
          <w:noProof/>
        </w:rPr>
        <w:pict>
          <v:shape id="_x0000_s1040" type="#_x0000_t32" style="position:absolute;left:0;text-align:left;margin-left:102.5pt;margin-top:193.5pt;width:.6pt;height:18.45pt;z-index:251672576" o:connectortype="straight">
            <v:stroke endarrow="block"/>
          </v:shape>
        </w:pict>
      </w:r>
      <w:r>
        <w:rPr>
          <w:rFonts w:cs="B Titr"/>
          <w:noProof/>
        </w:rPr>
        <w:pict>
          <v:shape id="_x0000_s1039" type="#_x0000_t32" style="position:absolute;left:0;text-align:left;margin-left:260.95pt;margin-top:193.55pt;width:91pt;height:0;flip:x;z-index:251671552" o:connectortype="straight"/>
        </w:pict>
      </w:r>
      <w:r>
        <w:rPr>
          <w:rFonts w:cs="B Titr"/>
          <w:noProof/>
        </w:rPr>
        <w:pict>
          <v:shape id="_x0000_s1038" type="#_x0000_t32" style="position:absolute;left:0;text-align:left;margin-left:103.1pt;margin-top:193.55pt;width:91pt;height:0;flip:x;z-index:251670528" o:connectortype="straight"/>
        </w:pict>
      </w:r>
      <w:r>
        <w:rPr>
          <w:rFonts w:cs="B Titr"/>
          <w:noProof/>
        </w:rPr>
        <w:pict>
          <v:shape id="_x0000_s1037" type="#_x0000_t32" style="position:absolute;left:0;text-align:left;margin-left:226.95pt;margin-top:121.55pt;width:0;height:20.15pt;z-index:251669504" o:connectortype="straight">
            <v:stroke endarrow="block"/>
          </v:shape>
        </w:pict>
      </w:r>
      <w:r>
        <w:rPr>
          <w:rFonts w:cs="B Titr"/>
          <w:noProof/>
        </w:rPr>
        <w:pict>
          <v:shape id="_x0000_s1028" type="#_x0000_t110" style="position:absolute;left:0;text-align:left;margin-left:194.1pt;margin-top:145.15pt;width:66.85pt;height:95pt;z-index:2516602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467E5" w:rsidRPr="00A268E1" w:rsidRDefault="009467E5" w:rsidP="009467E5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آیا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بیمار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پذیراست؟</w:t>
                  </w:r>
                </w:p>
              </w:txbxContent>
            </v:textbox>
          </v:shape>
        </w:pict>
      </w:r>
      <w:r>
        <w:rPr>
          <w:rFonts w:cs="B Titr"/>
          <w:noProof/>
        </w:rPr>
        <w:pict>
          <v:shape id="_x0000_s1036" type="#_x0000_t32" style="position:absolute;left:0;text-align:left;margin-left:226.35pt;margin-top:45.5pt;width:.6pt;height:18.45pt;z-index:251668480" o:connectortype="straight">
            <v:stroke endarrow="block"/>
          </v:shape>
        </w:pict>
      </w:r>
      <w:r>
        <w:rPr>
          <w:rFonts w:cs="B Titr"/>
          <w:noProof/>
        </w:rPr>
        <w:pict>
          <v:oval id="_x0000_s1035" style="position:absolute;left:0;text-align:left;margin-left:290.8pt;margin-top:594.3pt;width:141.7pt;height:42.65pt;z-index:25166745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9467E5" w:rsidRPr="00A268E1" w:rsidRDefault="00A41505" w:rsidP="00A41505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مطلوب</w:t>
                  </w:r>
                </w:p>
              </w:txbxContent>
            </v:textbox>
          </v:oval>
        </w:pict>
      </w:r>
      <w:r>
        <w:rPr>
          <w:rFonts w:cs="B Titr"/>
          <w:noProof/>
        </w:rPr>
        <w:pict>
          <v:rect id="_x0000_s1033" style="position:absolute;left:0;text-align:left;margin-left:146.1pt;margin-top:443.4pt;width:161.4pt;height:53.6pt;z-index:2516654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D0986" w:rsidRDefault="004D0986" w:rsidP="002D1D61">
                  <w:pPr>
                    <w:bidi/>
                    <w:jc w:val="center"/>
                    <w:rPr>
                      <w:rFonts w:cs="Arial"/>
                      <w:sz w:val="14"/>
                      <w:szCs w:val="14"/>
                    </w:rPr>
                  </w:pPr>
                </w:p>
                <w:p w:rsidR="009467E5" w:rsidRPr="00A268E1" w:rsidRDefault="002D1D61" w:rsidP="004D0986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ارزشیابی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برنامه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آموزشی</w:t>
                  </w:r>
                </w:p>
              </w:txbxContent>
            </v:textbox>
          </v:rect>
        </w:pict>
      </w:r>
      <w:r>
        <w:rPr>
          <w:rFonts w:cs="B Titr"/>
          <w:noProof/>
        </w:rPr>
        <w:pict>
          <v:rect id="_x0000_s1032" style="position:absolute;left:0;text-align:left;margin-left:146.1pt;margin-top:372pt;width:161.4pt;height:53.6pt;z-index:2516643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D0986" w:rsidRDefault="004D0986" w:rsidP="002D1D61">
                  <w:pPr>
                    <w:bidi/>
                    <w:jc w:val="center"/>
                    <w:rPr>
                      <w:rFonts w:cs="Arial"/>
                      <w:sz w:val="14"/>
                      <w:szCs w:val="14"/>
                    </w:rPr>
                  </w:pPr>
                </w:p>
                <w:p w:rsidR="009467E5" w:rsidRPr="00A268E1" w:rsidRDefault="002D1D61" w:rsidP="004D0986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ثبت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در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فرم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به</w:t>
                  </w:r>
                  <w:r w:rsidRPr="00A268E1">
                    <w:rPr>
                      <w:rFonts w:cs="B Titr"/>
                      <w:sz w:val="14"/>
                      <w:szCs w:val="14"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بیمار</w:t>
                  </w:r>
                </w:p>
              </w:txbxContent>
            </v:textbox>
          </v:rect>
        </w:pict>
      </w:r>
      <w:r>
        <w:rPr>
          <w:rFonts w:cs="B Titr"/>
          <w:noProof/>
        </w:rPr>
        <w:pict>
          <v:rect id="_x0000_s1031" style="position:absolute;left:0;text-align:left;margin-left:146.1pt;margin-top:298.95pt;width:161.4pt;height:53.6pt;z-index:2516633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2D1D61" w:rsidRPr="00A268E1" w:rsidRDefault="002D1D61" w:rsidP="002D1D61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انتخاب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روش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مناسب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و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اجرا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و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ارائه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</w:t>
                  </w:r>
                </w:p>
                <w:p w:rsidR="009467E5" w:rsidRPr="00A268E1" w:rsidRDefault="002D1D61" w:rsidP="002D1D61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(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بر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حسب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شرایط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بیمار)</w:t>
                  </w:r>
                </w:p>
              </w:txbxContent>
            </v:textbox>
          </v:rect>
        </w:pict>
      </w:r>
      <w:r>
        <w:rPr>
          <w:rFonts w:cs="B Titr"/>
          <w:noProof/>
        </w:rPr>
        <w:pict>
          <v:rect id="_x0000_s1030" style="position:absolute;left:0;text-align:left;margin-left:279.8pt;margin-top:211.95pt;width:161.4pt;height:53.6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2D1D61" w:rsidRDefault="002D1D61" w:rsidP="009467E5">
                  <w:pPr>
                    <w:bidi/>
                    <w:jc w:val="center"/>
                    <w:rPr>
                      <w:rFonts w:cs="Arial"/>
                      <w:sz w:val="14"/>
                      <w:szCs w:val="14"/>
                      <w:rtl/>
                    </w:rPr>
                  </w:pPr>
                </w:p>
                <w:p w:rsidR="009467E5" w:rsidRPr="00A268E1" w:rsidRDefault="009467E5" w:rsidP="002D1D61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انتخاب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اهداف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حسب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نیاز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و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تدوین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محتوای آموزشی</w:t>
                  </w:r>
                </w:p>
              </w:txbxContent>
            </v:textbox>
          </v:rect>
        </w:pict>
      </w:r>
      <w:r>
        <w:rPr>
          <w:rFonts w:cs="B Titr"/>
          <w:noProof/>
        </w:rPr>
        <w:pict>
          <v:rect id="_x0000_s1029" style="position:absolute;left:0;text-align:left;margin-left:17.75pt;margin-top:211.95pt;width:161.4pt;height:53.6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2D1D61" w:rsidRDefault="002D1D61" w:rsidP="002D1D61">
                  <w:pPr>
                    <w:bidi/>
                    <w:jc w:val="center"/>
                    <w:rPr>
                      <w:rFonts w:cs="Arial"/>
                      <w:sz w:val="14"/>
                      <w:szCs w:val="14"/>
                      <w:rtl/>
                    </w:rPr>
                  </w:pPr>
                </w:p>
                <w:p w:rsidR="002D1D61" w:rsidRPr="00A268E1" w:rsidRDefault="002D1D61" w:rsidP="002D1D61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انتخاب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فرد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مطمئن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وآموزش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پذیر(همراه)</w:t>
                  </w:r>
                </w:p>
              </w:txbxContent>
            </v:textbox>
          </v:rect>
        </w:pict>
      </w:r>
      <w:r>
        <w:rPr>
          <w:rFonts w:cs="B Titr"/>
          <w:noProof/>
        </w:rPr>
        <w:pict>
          <v:oval id="_x0000_s1026" style="position:absolute;left:0;text-align:left;margin-left:154.95pt;margin-top:2.85pt;width:141.7pt;height:42.65pt;z-index:251658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9467E5" w:rsidRPr="00F909D3" w:rsidRDefault="009467E5" w:rsidP="009467E5">
                  <w:pPr>
                    <w:bidi/>
                    <w:jc w:val="center"/>
                    <w:rPr>
                      <w:rFonts w:cs="B Titr"/>
                      <w:sz w:val="16"/>
                      <w:szCs w:val="16"/>
                    </w:rPr>
                  </w:pPr>
                  <w:r w:rsidRPr="00F909D3">
                    <w:rPr>
                      <w:rFonts w:cs="B Titr" w:hint="cs"/>
                      <w:sz w:val="16"/>
                      <w:szCs w:val="16"/>
                      <w:rtl/>
                    </w:rPr>
                    <w:t>حضور</w:t>
                  </w:r>
                  <w:r w:rsidRPr="00F909D3">
                    <w:rPr>
                      <w:rFonts w:cs="B Titr"/>
                      <w:sz w:val="16"/>
                      <w:szCs w:val="16"/>
                    </w:rPr>
                    <w:t xml:space="preserve"> </w:t>
                  </w:r>
                  <w:r w:rsidRPr="00F909D3">
                    <w:rPr>
                      <w:rFonts w:cs="B Titr" w:hint="cs"/>
                      <w:sz w:val="16"/>
                      <w:szCs w:val="16"/>
                      <w:rtl/>
                    </w:rPr>
                    <w:t>بر</w:t>
                  </w:r>
                  <w:r w:rsidRPr="00F909D3">
                    <w:rPr>
                      <w:rFonts w:cs="B Titr"/>
                      <w:sz w:val="16"/>
                      <w:szCs w:val="16"/>
                    </w:rPr>
                    <w:t xml:space="preserve"> </w:t>
                  </w:r>
                  <w:r w:rsidRPr="00F909D3">
                    <w:rPr>
                      <w:rFonts w:cs="B Titr" w:hint="cs"/>
                      <w:sz w:val="16"/>
                      <w:szCs w:val="16"/>
                      <w:rtl/>
                    </w:rPr>
                    <w:t>بالین</w:t>
                  </w:r>
                  <w:r w:rsidRPr="00F909D3">
                    <w:rPr>
                      <w:rFonts w:cs="B Titr"/>
                      <w:sz w:val="16"/>
                      <w:szCs w:val="16"/>
                    </w:rPr>
                    <w:t xml:space="preserve"> </w:t>
                  </w:r>
                  <w:r w:rsidRPr="00F909D3">
                    <w:rPr>
                      <w:rFonts w:cs="B Titr" w:hint="cs"/>
                      <w:sz w:val="16"/>
                      <w:szCs w:val="16"/>
                      <w:rtl/>
                    </w:rPr>
                    <w:t>بیمار</w:t>
                  </w:r>
                </w:p>
              </w:txbxContent>
            </v:textbox>
          </v:oval>
        </w:pict>
      </w: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7B2467" w:rsidP="004D0986">
      <w:pPr>
        <w:bidi/>
        <w:rPr>
          <w:rFonts w:cs="B Titr"/>
          <w:lang w:bidi="fa-IR"/>
        </w:rPr>
      </w:pPr>
      <w:r>
        <w:rPr>
          <w:rFonts w:cs="B Titr"/>
          <w:noProof/>
        </w:rPr>
        <w:pict>
          <v:rect id="_x0000_s1027" style="position:absolute;left:0;text-align:left;margin-left:12.2pt;margin-top:17.05pt;width:428.55pt;height:53.6pt;z-index:251659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7">
              <w:txbxContent>
                <w:p w:rsidR="009467E5" w:rsidRPr="00A268E1" w:rsidRDefault="009467E5" w:rsidP="002D1D61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نیازسنجی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و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اولویت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بندی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نیاز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آموزشی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بر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حسب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شرایط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بیمار</w:t>
                  </w:r>
                </w:p>
                <w:p w:rsidR="009467E5" w:rsidRPr="00A268E1" w:rsidRDefault="009467E5" w:rsidP="002D1D61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</w:rPr>
                  </w:pP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(تغذیه،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آمادگی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برای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عمل،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عوارض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داروها،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راه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های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پیشگیری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از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انتشار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بیماری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 xml:space="preserve"> 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و</w:t>
                  </w:r>
                  <w:r w:rsidRPr="00A268E1">
                    <w:rPr>
                      <w:rFonts w:cs="B Titr"/>
                      <w:sz w:val="14"/>
                      <w:szCs w:val="14"/>
                      <w:rtl/>
                    </w:rPr>
                    <w:t>...</w:t>
                  </w:r>
                  <w:r w:rsidRPr="00A268E1">
                    <w:rPr>
                      <w:rFonts w:cs="B Titr" w:hint="cs"/>
                      <w:sz w:val="14"/>
                      <w:szCs w:val="14"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30345D">
      <w:pPr>
        <w:bidi/>
        <w:jc w:val="center"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tabs>
          <w:tab w:val="left" w:pos="2737"/>
          <w:tab w:val="left" w:pos="5986"/>
        </w:tabs>
        <w:bidi/>
        <w:rPr>
          <w:rFonts w:cs="B Titr"/>
          <w:lang w:bidi="fa-IR"/>
        </w:rPr>
      </w:pPr>
      <w:r w:rsidRPr="00A268E1">
        <w:rPr>
          <w:rFonts w:cs="B Titr"/>
          <w:rtl/>
          <w:lang w:bidi="fa-IR"/>
        </w:rPr>
        <w:tab/>
      </w:r>
      <w:r w:rsidRPr="00A268E1">
        <w:rPr>
          <w:rFonts w:ascii="B Titr,Bold" w:cs="B Titr" w:hint="cs"/>
          <w:b/>
          <w:bCs/>
          <w:sz w:val="16"/>
          <w:szCs w:val="16"/>
          <w:rtl/>
        </w:rPr>
        <w:t>بلی</w:t>
      </w:r>
      <w:r w:rsidRPr="00A268E1">
        <w:rPr>
          <w:rFonts w:ascii="B Titr,Bold" w:cs="B Titr"/>
          <w:b/>
          <w:bCs/>
          <w:sz w:val="16"/>
          <w:szCs w:val="16"/>
          <w:rtl/>
        </w:rPr>
        <w:tab/>
      </w:r>
      <w:r w:rsidRPr="00A268E1">
        <w:rPr>
          <w:rFonts w:ascii="B Titr,Bold" w:cs="B Titr" w:hint="cs"/>
          <w:b/>
          <w:bCs/>
          <w:sz w:val="16"/>
          <w:szCs w:val="16"/>
          <w:rtl/>
        </w:rPr>
        <w:t>خیر</w:t>
      </w: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4D0986" w:rsidRPr="00A268E1" w:rsidRDefault="004D0986" w:rsidP="004D0986">
      <w:pPr>
        <w:bidi/>
        <w:rPr>
          <w:rFonts w:cs="B Titr"/>
          <w:lang w:bidi="fa-IR"/>
        </w:rPr>
      </w:pPr>
    </w:p>
    <w:p w:rsidR="00C57E5F" w:rsidRPr="00A268E1" w:rsidRDefault="004D0986" w:rsidP="004D0986">
      <w:pPr>
        <w:tabs>
          <w:tab w:val="left" w:pos="2610"/>
        </w:tabs>
        <w:bidi/>
        <w:rPr>
          <w:rFonts w:cs="B Titr"/>
          <w:lang w:bidi="fa-IR"/>
        </w:rPr>
      </w:pPr>
      <w:r w:rsidRPr="00A268E1">
        <w:rPr>
          <w:rFonts w:cs="B Titr"/>
          <w:rtl/>
          <w:lang w:bidi="fa-IR"/>
        </w:rPr>
        <w:tab/>
      </w:r>
    </w:p>
    <w:p w:rsidR="004D0986" w:rsidRPr="00A268E1" w:rsidRDefault="004D0986" w:rsidP="004D0986">
      <w:pPr>
        <w:tabs>
          <w:tab w:val="left" w:pos="2610"/>
        </w:tabs>
        <w:bidi/>
        <w:rPr>
          <w:rFonts w:cs="B Titr"/>
          <w:lang w:bidi="fa-IR"/>
        </w:rPr>
      </w:pPr>
    </w:p>
    <w:p w:rsidR="004D0986" w:rsidRPr="00A268E1" w:rsidRDefault="004D0986" w:rsidP="004D0986">
      <w:pPr>
        <w:tabs>
          <w:tab w:val="left" w:pos="2610"/>
        </w:tabs>
        <w:bidi/>
        <w:rPr>
          <w:rFonts w:cs="B Titr"/>
          <w:lang w:bidi="fa-IR"/>
        </w:rPr>
      </w:pPr>
    </w:p>
    <w:p w:rsidR="004D0986" w:rsidRPr="00A268E1" w:rsidRDefault="00230155" w:rsidP="004D0986">
      <w:pPr>
        <w:tabs>
          <w:tab w:val="left" w:pos="2610"/>
        </w:tabs>
        <w:bidi/>
        <w:rPr>
          <w:rFonts w:cs="B Titr"/>
          <w:lang w:bidi="fa-IR"/>
        </w:rPr>
      </w:pPr>
      <w:r>
        <w:rPr>
          <w:rFonts w:ascii="B Titr,Bold" w:cs="B Titr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5888" behindDoc="0" locked="0" layoutInCell="1" allowOverlap="1" wp14:anchorId="6FC850A5" wp14:editId="72CAB024">
            <wp:simplePos x="0" y="0"/>
            <wp:positionH relativeFrom="column">
              <wp:posOffset>-405517</wp:posOffset>
            </wp:positionH>
            <wp:positionV relativeFrom="paragraph">
              <wp:posOffset>856753</wp:posOffset>
            </wp:positionV>
            <wp:extent cx="1773141" cy="1037978"/>
            <wp:effectExtent l="0" t="0" r="0" b="0"/>
            <wp:wrapNone/>
            <wp:docPr id="1" name="Picture 1" descr="C:\Users\n.azizollahi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azizollahi\Desktop\3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12" cy="103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986" w:rsidRPr="00A268E1">
        <w:rPr>
          <w:rFonts w:cs="B Titr"/>
          <w:lang w:bidi="fa-IR"/>
        </w:rPr>
        <w:t xml:space="preserve">                                                        </w:t>
      </w:r>
      <w:r w:rsidR="004D0986" w:rsidRPr="00A268E1">
        <w:rPr>
          <w:rFonts w:ascii="B Titr,Bold" w:cs="B Titr" w:hint="cs"/>
          <w:b/>
          <w:bCs/>
          <w:sz w:val="16"/>
          <w:szCs w:val="16"/>
          <w:rtl/>
        </w:rPr>
        <w:t>بلی</w:t>
      </w:r>
      <w:r w:rsidR="004D0986" w:rsidRPr="00A268E1">
        <w:rPr>
          <w:rFonts w:cs="B Titr"/>
          <w:lang w:bidi="fa-IR"/>
        </w:rPr>
        <w:t xml:space="preserve">                                                                </w:t>
      </w:r>
      <w:r w:rsidR="004D0986" w:rsidRPr="00A268E1">
        <w:rPr>
          <w:rFonts w:ascii="B Titr,Bold" w:cs="B Titr" w:hint="cs"/>
          <w:b/>
          <w:bCs/>
          <w:sz w:val="16"/>
          <w:szCs w:val="16"/>
          <w:rtl/>
        </w:rPr>
        <w:t>خیر</w:t>
      </w:r>
    </w:p>
    <w:sectPr w:rsidR="004D0986" w:rsidRPr="00A268E1" w:rsidSect="00A14602">
      <w:headerReference w:type="default" r:id="rId8"/>
      <w:footerReference w:type="default" r:id="rId9"/>
      <w:pgSz w:w="11907" w:h="16839" w:code="9"/>
      <w:pgMar w:top="1899" w:right="1440" w:bottom="1440" w:left="1440" w:header="360" w:footer="7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67" w:rsidRDefault="007B2467" w:rsidP="00C57E5F">
      <w:pPr>
        <w:spacing w:after="0" w:line="240" w:lineRule="auto"/>
      </w:pPr>
      <w:r>
        <w:separator/>
      </w:r>
    </w:p>
  </w:endnote>
  <w:endnote w:type="continuationSeparator" w:id="0">
    <w:p w:rsidR="007B2467" w:rsidRDefault="007B2467" w:rsidP="00C5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602" w:rsidRPr="005C2BB7" w:rsidRDefault="005C2BB7" w:rsidP="00230155">
    <w:pPr>
      <w:pStyle w:val="Footer"/>
      <w:tabs>
        <w:tab w:val="clear" w:pos="4680"/>
        <w:tab w:val="clear" w:pos="9360"/>
        <w:tab w:val="left" w:pos="910"/>
      </w:tabs>
      <w:bidi/>
      <w:jc w:val="center"/>
      <w:rPr>
        <w:rFonts w:cs="B Titr"/>
        <w:rtl/>
        <w:lang w:bidi="fa-IR"/>
      </w:rPr>
    </w:pPr>
    <w:r>
      <w:rPr>
        <w:rFonts w:hint="cs"/>
        <w:rtl/>
        <w:lang w:bidi="fa-IR"/>
      </w:rPr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67" w:rsidRDefault="007B2467" w:rsidP="00C57E5F">
      <w:pPr>
        <w:spacing w:after="0" w:line="240" w:lineRule="auto"/>
      </w:pPr>
      <w:r>
        <w:separator/>
      </w:r>
    </w:p>
  </w:footnote>
  <w:footnote w:type="continuationSeparator" w:id="0">
    <w:p w:rsidR="007B2467" w:rsidRDefault="007B2467" w:rsidP="00C57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167" w:type="dxa"/>
      <w:tblInd w:w="-106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2733"/>
      <w:gridCol w:w="4670"/>
      <w:gridCol w:w="3764"/>
    </w:tblGrid>
    <w:tr w:rsidR="00712B7D" w:rsidTr="00712B7D">
      <w:trPr>
        <w:trHeight w:val="676"/>
      </w:trPr>
      <w:tc>
        <w:tcPr>
          <w:tcW w:w="2733" w:type="dxa"/>
          <w:shd w:val="clear" w:color="auto" w:fill="FDE9D9" w:themeFill="accent6" w:themeFillTint="33"/>
          <w:vAlign w:val="center"/>
          <w:hideMark/>
        </w:tcPr>
        <w:p w:rsidR="00712B7D" w:rsidRDefault="00712B7D" w:rsidP="004E62FA">
          <w:pPr>
            <w:spacing w:after="0" w:line="240" w:lineRule="auto"/>
            <w:jc w:val="center"/>
            <w:rPr>
              <w:rFonts w:cs="B Mitra"/>
              <w:b/>
              <w:bCs/>
              <w:sz w:val="16"/>
              <w:szCs w:val="16"/>
              <w:rtl/>
            </w:rPr>
          </w:pPr>
          <w:r>
            <w:rPr>
              <w:rFonts w:cs="B Mitra"/>
              <w:b/>
              <w:bCs/>
              <w:noProof/>
              <w:sz w:val="16"/>
              <w:szCs w:val="16"/>
            </w:rPr>
            <w:drawing>
              <wp:inline distT="0" distB="0" distL="0" distR="0">
                <wp:extent cx="499745" cy="222885"/>
                <wp:effectExtent l="19050" t="0" r="0" b="0"/>
                <wp:docPr id="2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12B7D" w:rsidRDefault="00712B7D" w:rsidP="004E62FA">
          <w:pPr>
            <w:spacing w:after="0" w:line="240" w:lineRule="auto"/>
            <w:jc w:val="center"/>
            <w:rPr>
              <w:rFonts w:cs="B Mitra"/>
              <w:b/>
              <w:bCs/>
              <w:sz w:val="16"/>
              <w:szCs w:val="16"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دانشگاه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علوم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پزشک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و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خدمات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بهداشت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درمان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البرز</w:t>
          </w:r>
        </w:p>
        <w:p w:rsidR="00712B7D" w:rsidRDefault="00712B7D" w:rsidP="004E62FA">
          <w:pPr>
            <w:pStyle w:val="Header"/>
            <w:jc w:val="center"/>
            <w:rPr>
              <w:rFonts w:cs="Arial"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مرکز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آموزش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درمان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شه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د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مدن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</w:p>
      </w:tc>
      <w:tc>
        <w:tcPr>
          <w:tcW w:w="4670" w:type="dxa"/>
          <w:shd w:val="clear" w:color="auto" w:fill="FDE9D9" w:themeFill="accent6" w:themeFillTint="33"/>
          <w:vAlign w:val="center"/>
          <w:hideMark/>
        </w:tcPr>
        <w:p w:rsidR="00712B7D" w:rsidRPr="00A268E1" w:rsidRDefault="00A268E1" w:rsidP="004E62FA">
          <w:pPr>
            <w:spacing w:line="240" w:lineRule="auto"/>
            <w:jc w:val="center"/>
            <w:rPr>
              <w:rFonts w:ascii="Titr,Bold" w:cs="B Titr"/>
              <w:b/>
              <w:bCs/>
            </w:rPr>
          </w:pPr>
          <w:r w:rsidRPr="00A268E1">
            <w:rPr>
              <w:rFonts w:cs="B Titr" w:hint="cs"/>
              <w:rtl/>
            </w:rPr>
            <w:t>فرآیند آموزش به بیمار توسط فراگیران</w:t>
          </w:r>
          <w:r w:rsidRPr="00A268E1">
            <w:rPr>
              <w:rFonts w:ascii="Titr,Bold" w:cs="B Titr"/>
              <w:b/>
              <w:bCs/>
            </w:rPr>
            <w:t xml:space="preserve"> </w:t>
          </w:r>
        </w:p>
      </w:tc>
      <w:tc>
        <w:tcPr>
          <w:tcW w:w="3764" w:type="dxa"/>
          <w:shd w:val="clear" w:color="auto" w:fill="FDE9D9" w:themeFill="accent6" w:themeFillTint="33"/>
        </w:tcPr>
        <w:p w:rsidR="00712B7D" w:rsidRDefault="00712B7D" w:rsidP="004E62FA">
          <w:pPr>
            <w:pStyle w:val="Header"/>
            <w:bidi/>
            <w:rPr>
              <w:rFonts w:cs="B Nazanin"/>
              <w:sz w:val="8"/>
              <w:szCs w:val="8"/>
              <w:rtl/>
            </w:rPr>
          </w:pPr>
        </w:p>
        <w:p w:rsidR="00712B7D" w:rsidRDefault="00712B7D" w:rsidP="000877BE">
          <w:pPr>
            <w:bidi/>
            <w:spacing w:after="0" w:line="240" w:lineRule="auto"/>
            <w:rPr>
              <w:rFonts w:cs="B Mitra"/>
              <w:b/>
              <w:bCs/>
              <w:rtl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دفتر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بهبود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ک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ف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ت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و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اعتبار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بخشي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                     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و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را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ش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: </w:t>
          </w:r>
          <w:r w:rsidR="000877BE">
            <w:rPr>
              <w:rFonts w:cs="B Mitra" w:hint="cs"/>
              <w:b/>
              <w:bCs/>
              <w:sz w:val="16"/>
              <w:szCs w:val="16"/>
              <w:rtl/>
            </w:rPr>
            <w:t>5</w:t>
          </w:r>
        </w:p>
        <w:p w:rsidR="00712B7D" w:rsidRDefault="00712B7D" w:rsidP="004E62FA">
          <w:pPr>
            <w:bidi/>
            <w:spacing w:after="0" w:line="240" w:lineRule="auto"/>
            <w:rPr>
              <w:rFonts w:cs="B Mitra"/>
              <w:b/>
              <w:bCs/>
              <w:sz w:val="16"/>
              <w:szCs w:val="16"/>
              <w:rtl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شماره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سند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  </w:t>
          </w:r>
          <w:r>
            <w:rPr>
              <w:rFonts w:cs="B Mitra"/>
              <w:b/>
              <w:bCs/>
              <w:sz w:val="16"/>
              <w:szCs w:val="16"/>
            </w:rPr>
            <w:t xml:space="preserve"> MH-PRQIAS-FR001</w:t>
          </w:r>
        </w:p>
        <w:p w:rsidR="00712B7D" w:rsidRDefault="00712B7D" w:rsidP="000877BE">
          <w:pPr>
            <w:bidi/>
            <w:spacing w:after="0" w:line="240" w:lineRule="auto"/>
            <w:rPr>
              <w:rFonts w:cs="B Mitra"/>
              <w:b/>
              <w:bCs/>
              <w:sz w:val="16"/>
              <w:szCs w:val="16"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تار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بازنگر</w:t>
          </w:r>
          <w:r>
            <w:rPr>
              <w:rFonts w:cs="B Mitra"/>
              <w:b/>
              <w:bCs/>
              <w:sz w:val="16"/>
              <w:szCs w:val="16"/>
              <w:rtl/>
            </w:rPr>
            <w:t>ی : 20/</w:t>
          </w:r>
          <w:r w:rsidR="00166E13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0877BE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712B7D" w:rsidRDefault="00712B7D" w:rsidP="000877BE">
          <w:pPr>
            <w:bidi/>
            <w:spacing w:after="0" w:line="240" w:lineRule="auto"/>
            <w:rPr>
              <w:rFonts w:cs="B Mitra"/>
              <w:b/>
              <w:bCs/>
              <w:sz w:val="16"/>
              <w:szCs w:val="16"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تار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ابلاغ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: </w:t>
          </w:r>
          <w:r w:rsidR="00F15251">
            <w:rPr>
              <w:rFonts w:cs="B Mitra" w:hint="cs"/>
              <w:b/>
              <w:bCs/>
              <w:sz w:val="16"/>
              <w:szCs w:val="16"/>
              <w:rtl/>
            </w:rPr>
            <w:t>22</w:t>
          </w:r>
          <w:r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166E13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0877BE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تار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بازنگر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بعد</w:t>
          </w:r>
          <w:r>
            <w:rPr>
              <w:rFonts w:cs="B Mitra"/>
              <w:b/>
              <w:bCs/>
              <w:sz w:val="16"/>
              <w:szCs w:val="16"/>
              <w:rtl/>
            </w:rPr>
            <w:t>ی : 20/</w:t>
          </w:r>
          <w:r w:rsidR="00166E13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0877BE">
            <w:rPr>
              <w:rFonts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C57E5F" w:rsidRDefault="00C57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E5F"/>
    <w:rsid w:val="000877BE"/>
    <w:rsid w:val="00166E13"/>
    <w:rsid w:val="001A727B"/>
    <w:rsid w:val="00230155"/>
    <w:rsid w:val="002D1D61"/>
    <w:rsid w:val="0030345D"/>
    <w:rsid w:val="003A78D6"/>
    <w:rsid w:val="0040021B"/>
    <w:rsid w:val="00422D3D"/>
    <w:rsid w:val="00470BFD"/>
    <w:rsid w:val="004D0986"/>
    <w:rsid w:val="00565B33"/>
    <w:rsid w:val="005C2BB7"/>
    <w:rsid w:val="006D2F55"/>
    <w:rsid w:val="0070615B"/>
    <w:rsid w:val="00712B7D"/>
    <w:rsid w:val="007B2467"/>
    <w:rsid w:val="00934320"/>
    <w:rsid w:val="00941EA4"/>
    <w:rsid w:val="009467E5"/>
    <w:rsid w:val="0097629A"/>
    <w:rsid w:val="00A14602"/>
    <w:rsid w:val="00A268E1"/>
    <w:rsid w:val="00A26EDF"/>
    <w:rsid w:val="00A41505"/>
    <w:rsid w:val="00AF7752"/>
    <w:rsid w:val="00B34937"/>
    <w:rsid w:val="00BF3FBA"/>
    <w:rsid w:val="00C57E5F"/>
    <w:rsid w:val="00D27E9A"/>
    <w:rsid w:val="00E42286"/>
    <w:rsid w:val="00E73857"/>
    <w:rsid w:val="00EC7A04"/>
    <w:rsid w:val="00F15251"/>
    <w:rsid w:val="00F843B5"/>
    <w:rsid w:val="00F909D3"/>
    <w:rsid w:val="00FB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41"/>
        <o:r id="V:Rule2" type="connector" idref="#_x0000_s1048"/>
        <o:r id="V:Rule3" type="connector" idref="#_x0000_s1042"/>
        <o:r id="V:Rule4" type="connector" idref="#_x0000_s1051"/>
        <o:r id="V:Rule5" type="connector" idref="#_x0000_s1050"/>
        <o:r id="V:Rule6" type="connector" idref="#_x0000_s1039"/>
        <o:r id="V:Rule7" type="connector" idref="#_x0000_s1046"/>
        <o:r id="V:Rule8" type="connector" idref="#_x0000_s1036"/>
        <o:r id="V:Rule9" type="connector" idref="#_x0000_s1049"/>
        <o:r id="V:Rule10" type="connector" idref="#_x0000_s1038"/>
        <o:r id="V:Rule11" type="connector" idref="#_x0000_s1052"/>
        <o:r id="V:Rule12" type="connector" idref="#_x0000_s1043"/>
        <o:r id="V:Rule13" type="connector" idref="#_x0000_s1044"/>
        <o:r id="V:Rule14" type="connector" idref="#_x0000_s1040"/>
        <o:r id="V:Rule15" type="connector" idref="#_x0000_s1047"/>
        <o:r id="V:Rule16" type="connector" idref="#_x0000_s1045"/>
        <o:r id="V:Rule17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E5F"/>
  </w:style>
  <w:style w:type="paragraph" w:styleId="Footer">
    <w:name w:val="footer"/>
    <w:basedOn w:val="Normal"/>
    <w:link w:val="FooterChar"/>
    <w:uiPriority w:val="99"/>
    <w:unhideWhenUsed/>
    <w:rsid w:val="00C57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E5F"/>
  </w:style>
  <w:style w:type="table" w:styleId="TableGrid">
    <w:name w:val="Table Grid"/>
    <w:basedOn w:val="TableNormal"/>
    <w:uiPriority w:val="59"/>
    <w:rsid w:val="00C57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Nasim Azizollahi</cp:lastModifiedBy>
  <cp:revision>41</cp:revision>
  <cp:lastPrinted>2024-11-03T05:23:00Z</cp:lastPrinted>
  <dcterms:created xsi:type="dcterms:W3CDTF">2018-05-07T09:15:00Z</dcterms:created>
  <dcterms:modified xsi:type="dcterms:W3CDTF">2024-11-03T05:24:00Z</dcterms:modified>
</cp:coreProperties>
</file>